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7"/>
        <w:gridCol w:w="8418"/>
      </w:tblGrid>
      <w:tr w:rsidR="0012209D" w:rsidRPr="004A6E10" w14:paraId="15BF0869" w14:textId="77777777" w:rsidTr="00321CAA">
        <w:tc>
          <w:tcPr>
            <w:tcW w:w="1617" w:type="dxa"/>
          </w:tcPr>
          <w:p w14:paraId="15BF0867" w14:textId="77777777" w:rsidR="0012209D" w:rsidRPr="004A6E10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  <w:r w:rsidRPr="004A6E10">
              <w:rPr>
                <w:rFonts w:cstheme="minorHAnsi"/>
                <w:szCs w:val="18"/>
              </w:rPr>
              <w:t>Last updated:</w:t>
            </w:r>
          </w:p>
        </w:tc>
        <w:tc>
          <w:tcPr>
            <w:tcW w:w="8418" w:type="dxa"/>
          </w:tcPr>
          <w:p w14:paraId="15BF0868" w14:textId="58EA81C6" w:rsidR="004A6E10" w:rsidRPr="004A6E10" w:rsidRDefault="0003650C" w:rsidP="00D71705">
            <w:pPr>
              <w:spacing w:before="0" w:after="0"/>
              <w:rPr>
                <w:rFonts w:cstheme="minorHAnsi"/>
                <w:szCs w:val="18"/>
              </w:rPr>
            </w:pPr>
            <w:r w:rsidRPr="004A6E10">
              <w:rPr>
                <w:rFonts w:cstheme="minorHAnsi"/>
                <w:szCs w:val="18"/>
              </w:rPr>
              <w:fldChar w:fldCharType="begin"/>
            </w:r>
            <w:r w:rsidRPr="004A6E10">
              <w:rPr>
                <w:rFonts w:cstheme="minorHAnsi"/>
                <w:szCs w:val="18"/>
              </w:rPr>
              <w:instrText xml:space="preserve"> DATE \@ "dd MMMM yyyy" </w:instrText>
            </w:r>
            <w:r w:rsidRPr="004A6E10">
              <w:rPr>
                <w:rFonts w:cstheme="minorHAnsi"/>
                <w:szCs w:val="18"/>
              </w:rPr>
              <w:fldChar w:fldCharType="separate"/>
            </w:r>
            <w:r w:rsidR="00145AD1">
              <w:rPr>
                <w:rFonts w:cstheme="minorHAnsi"/>
                <w:noProof/>
                <w:szCs w:val="18"/>
              </w:rPr>
              <w:t>01 May 2023</w:t>
            </w:r>
            <w:r w:rsidRPr="004A6E10">
              <w:rPr>
                <w:rFonts w:cstheme="minorHAnsi"/>
                <w:szCs w:val="18"/>
              </w:rPr>
              <w:fldChar w:fldCharType="end"/>
            </w:r>
          </w:p>
        </w:tc>
      </w:tr>
    </w:tbl>
    <w:p w14:paraId="15BF086B" w14:textId="77777777" w:rsidR="0012209D" w:rsidRPr="004A6E10" w:rsidRDefault="0012209D" w:rsidP="00D71705">
      <w:pPr>
        <w:spacing w:before="0" w:after="0"/>
        <w:rPr>
          <w:rFonts w:cstheme="minorHAnsi"/>
          <w:b/>
          <w:bCs/>
          <w:sz w:val="22"/>
          <w:szCs w:val="22"/>
        </w:rPr>
      </w:pPr>
      <w:r w:rsidRPr="004A6E10">
        <w:rPr>
          <w:rFonts w:cstheme="minorHAnsi"/>
          <w:b/>
          <w:bCs/>
          <w:sz w:val="22"/>
          <w:szCs w:val="22"/>
        </w:rPr>
        <w:t>JOB DESCRIPTION</w:t>
      </w:r>
    </w:p>
    <w:p w14:paraId="15BF086C" w14:textId="77777777" w:rsidR="0012209D" w:rsidRPr="004A6E10" w:rsidRDefault="0012209D" w:rsidP="00D71705">
      <w:pPr>
        <w:spacing w:before="0" w:after="0"/>
        <w:rPr>
          <w:rFonts w:cstheme="minorHAnsi"/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25"/>
        <w:gridCol w:w="4620"/>
        <w:gridCol w:w="709"/>
        <w:gridCol w:w="2206"/>
      </w:tblGrid>
      <w:tr w:rsidR="0012209D" w:rsidRPr="009E4034" w14:paraId="15BF086F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Post title:</w:t>
            </w:r>
          </w:p>
        </w:tc>
        <w:tc>
          <w:tcPr>
            <w:tcW w:w="7535" w:type="dxa"/>
            <w:gridSpan w:val="3"/>
          </w:tcPr>
          <w:p w14:paraId="15BF086E" w14:textId="246DCF55" w:rsidR="0012209D" w:rsidRPr="009E4034" w:rsidRDefault="00EE13FB" w:rsidP="00D71705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Administrator</w:t>
            </w:r>
          </w:p>
        </w:tc>
      </w:tr>
      <w:tr w:rsidR="0012209D" w:rsidRPr="009E4034" w14:paraId="15BF0875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73" w14:textId="0127D92F" w:rsidR="0012209D" w:rsidRPr="009E4034" w:rsidRDefault="005D62A3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School/Department</w:t>
            </w:r>
            <w:r w:rsidR="0012209D" w:rsidRPr="009E403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535" w:type="dxa"/>
            <w:gridSpan w:val="3"/>
          </w:tcPr>
          <w:p w14:paraId="15BF0874" w14:textId="214ACF06" w:rsidR="0012209D" w:rsidRPr="009E4034" w:rsidRDefault="0003650C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Faculty Operating Service (FOS)</w:t>
            </w:r>
          </w:p>
        </w:tc>
      </w:tr>
      <w:tr w:rsidR="00746AEB" w:rsidRPr="009E4034" w14:paraId="07201851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Pr="009E4034" w:rsidRDefault="00746AE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Faculty:</w:t>
            </w:r>
          </w:p>
        </w:tc>
        <w:tc>
          <w:tcPr>
            <w:tcW w:w="7535" w:type="dxa"/>
            <w:gridSpan w:val="3"/>
          </w:tcPr>
          <w:p w14:paraId="7A897A27" w14:textId="1FDA7168" w:rsidR="00746AEB" w:rsidRPr="009E4034" w:rsidRDefault="00746AE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9E4034" w14:paraId="15BF087A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Pr="009E4034" w:rsidRDefault="00746AE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Career P</w:t>
            </w:r>
            <w:r w:rsidR="0012209D" w:rsidRPr="009E4034">
              <w:rPr>
                <w:rFonts w:asciiTheme="minorHAnsi" w:hAnsiTheme="minorHAnsi" w:cstheme="minorHAnsi"/>
                <w:sz w:val="22"/>
                <w:szCs w:val="22"/>
              </w:rPr>
              <w:t>athway:</w:t>
            </w:r>
          </w:p>
        </w:tc>
        <w:tc>
          <w:tcPr>
            <w:tcW w:w="4620" w:type="dxa"/>
          </w:tcPr>
          <w:p w14:paraId="15BF0877" w14:textId="373874CD" w:rsidR="0012209D" w:rsidRPr="009E4034" w:rsidRDefault="00E00D83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Management, Specialist and Administrative (MSA)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BF0878" w14:textId="77777777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Level:</w:t>
            </w:r>
          </w:p>
        </w:tc>
        <w:tc>
          <w:tcPr>
            <w:tcW w:w="2206" w:type="dxa"/>
          </w:tcPr>
          <w:p w14:paraId="15BF0879" w14:textId="40F784A9" w:rsidR="0012209D" w:rsidRPr="009E4034" w:rsidRDefault="00EE13F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2b</w:t>
            </w:r>
          </w:p>
        </w:tc>
      </w:tr>
      <w:tr w:rsidR="0012209D" w:rsidRPr="009E4034" w14:paraId="15BF0881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Posts responsible to:</w:t>
            </w:r>
          </w:p>
        </w:tc>
        <w:tc>
          <w:tcPr>
            <w:tcW w:w="7535" w:type="dxa"/>
            <w:gridSpan w:val="3"/>
          </w:tcPr>
          <w:p w14:paraId="15BF0880" w14:textId="331B1BE3" w:rsidR="0012209D" w:rsidRPr="009E4034" w:rsidRDefault="0003650C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Executive Officer / Senior Administrator</w:t>
            </w:r>
          </w:p>
        </w:tc>
      </w:tr>
      <w:tr w:rsidR="0012209D" w:rsidRPr="009E4034" w14:paraId="15BF0884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Posts responsible for:</w:t>
            </w:r>
          </w:p>
        </w:tc>
        <w:tc>
          <w:tcPr>
            <w:tcW w:w="7535" w:type="dxa"/>
            <w:gridSpan w:val="3"/>
          </w:tcPr>
          <w:p w14:paraId="15BF0883" w14:textId="32099747" w:rsidR="0012209D" w:rsidRPr="009E4034" w:rsidRDefault="0003650C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12209D" w:rsidRPr="009E4034" w14:paraId="15BF0887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Post base:</w:t>
            </w:r>
          </w:p>
        </w:tc>
        <w:tc>
          <w:tcPr>
            <w:tcW w:w="7535" w:type="dxa"/>
            <w:gridSpan w:val="3"/>
          </w:tcPr>
          <w:p w14:paraId="15BF0886" w14:textId="34FD4108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Office-based</w:t>
            </w:r>
          </w:p>
        </w:tc>
      </w:tr>
    </w:tbl>
    <w:p w14:paraId="15BF0888" w14:textId="77777777" w:rsidR="0012209D" w:rsidRPr="004A6E10" w:rsidRDefault="0012209D" w:rsidP="00D71705">
      <w:pPr>
        <w:spacing w:before="0" w:after="0"/>
        <w:rPr>
          <w:rFonts w:cstheme="minorHAnsi"/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7"/>
        <w:gridCol w:w="8754"/>
        <w:gridCol w:w="709"/>
      </w:tblGrid>
      <w:tr w:rsidR="0012209D" w:rsidRPr="009E4034" w14:paraId="15BF088A" w14:textId="77777777" w:rsidTr="00D71705">
        <w:tc>
          <w:tcPr>
            <w:tcW w:w="10060" w:type="dxa"/>
            <w:gridSpan w:val="3"/>
            <w:shd w:val="clear" w:color="auto" w:fill="D9D9D9" w:themeFill="background1" w:themeFillShade="D9"/>
          </w:tcPr>
          <w:p w14:paraId="15BF0889" w14:textId="77777777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Job purpose</w:t>
            </w:r>
          </w:p>
        </w:tc>
      </w:tr>
      <w:tr w:rsidR="0012209D" w:rsidRPr="009E4034" w14:paraId="15BF088C" w14:textId="77777777" w:rsidTr="00D443AB">
        <w:trPr>
          <w:trHeight w:val="484"/>
        </w:trPr>
        <w:tc>
          <w:tcPr>
            <w:tcW w:w="10060" w:type="dxa"/>
            <w:gridSpan w:val="3"/>
          </w:tcPr>
          <w:p w14:paraId="15BF088B" w14:textId="6C50398B" w:rsidR="0012209D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Provide comprehensive, effective and efficient administrative and operational support to the local academic environment through the maintenance of clear office systems and processes, including delivery of the FOS core services.  </w:t>
            </w:r>
          </w:p>
        </w:tc>
      </w:tr>
      <w:tr w:rsidR="0012209D" w:rsidRPr="009E4034" w14:paraId="15BF0890" w14:textId="77777777" w:rsidTr="00D71705">
        <w:trPr>
          <w:cantSplit/>
          <w:tblHeader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15BF088E" w14:textId="77777777" w:rsidR="0012209D" w:rsidRPr="009E4034" w:rsidRDefault="0012209D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Key accountabilities/primary responsibilities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BF088F" w14:textId="77777777" w:rsidR="0012209D" w:rsidRPr="009E4034" w:rsidRDefault="0012209D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% Time</w:t>
            </w:r>
          </w:p>
        </w:tc>
      </w:tr>
      <w:tr w:rsidR="0012209D" w:rsidRPr="009E4034" w14:paraId="15BF0894" w14:textId="77777777" w:rsidTr="00D71705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1" w14:textId="77777777" w:rsidR="0012209D" w:rsidRPr="009E4034" w:rsidRDefault="0012209D" w:rsidP="00D443AB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4" w:type="dxa"/>
            <w:tcBorders>
              <w:left w:val="nil"/>
            </w:tcBorders>
          </w:tcPr>
          <w:p w14:paraId="2BA11F32" w14:textId="77777777" w:rsidR="00D443AB" w:rsidRPr="009E4034" w:rsidRDefault="00D443AB" w:rsidP="00D443AB">
            <w:pPr>
              <w:spacing w:before="0"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9E4034">
              <w:rPr>
                <w:rFonts w:asciiTheme="minorHAnsi" w:hAnsiTheme="minorHAnsi"/>
                <w:b/>
                <w:sz w:val="22"/>
                <w:szCs w:val="22"/>
              </w:rPr>
              <w:t>Academic Community Administrative Support</w:t>
            </w:r>
          </w:p>
          <w:p w14:paraId="5F368C51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Provide high quality, value-added and flexible support and administrative service to senior academics and other members of the academic community in line with the FOS core services.</w:t>
            </w:r>
          </w:p>
          <w:p w14:paraId="4AB1E062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Act as first point of contact for a range of enquiries to ensure an effective customer service and positive student experience.</w:t>
            </w:r>
          </w:p>
          <w:p w14:paraId="24F9EB17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Financial administration including invoices and requisitions via Agresso; liaise with Finance and work within financial regulations.   </w:t>
            </w:r>
          </w:p>
          <w:p w14:paraId="22BCA2E1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HR administration including staff recruitment (using e-recruit), visitor arrangements, academic appraisal, probation, promotion, and induction; maintaining accurate records and ensuring compliance with university / faculty policies and systems.</w:t>
            </w:r>
          </w:p>
          <w:p w14:paraId="39C15D31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Collation and analysis of information to support the preparation of reports and data sets that will assist strategy and decision-making.</w:t>
            </w:r>
          </w:p>
          <w:p w14:paraId="4A20F745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Maintain office supplies and equipment, anticipating requirements for new staff including stationery, keys, furniture, telephony etc.</w:t>
            </w:r>
          </w:p>
          <w:p w14:paraId="15BF0892" w14:textId="6DBADD11" w:rsidR="0012209D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Support achievement of Faculty/School/Department objectives.</w:t>
            </w:r>
          </w:p>
        </w:tc>
        <w:tc>
          <w:tcPr>
            <w:tcW w:w="709" w:type="dxa"/>
          </w:tcPr>
          <w:p w14:paraId="15BF0893" w14:textId="56AB7BC8" w:rsidR="0012209D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03650C" w:rsidRPr="009E403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343D93"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%</w:t>
            </w:r>
          </w:p>
        </w:tc>
      </w:tr>
      <w:tr w:rsidR="0012209D" w:rsidRPr="009E4034" w14:paraId="15BF0898" w14:textId="77777777" w:rsidTr="00D71705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5" w14:textId="77777777" w:rsidR="0012209D" w:rsidRPr="009E4034" w:rsidRDefault="0012209D" w:rsidP="00D443AB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4" w:type="dxa"/>
            <w:tcBorders>
              <w:left w:val="nil"/>
            </w:tcBorders>
          </w:tcPr>
          <w:p w14:paraId="16F260BE" w14:textId="77777777" w:rsidR="00D443AB" w:rsidRPr="009E4034" w:rsidRDefault="00D443AB" w:rsidP="00D443AB">
            <w:p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Events and Communications</w:t>
            </w:r>
          </w:p>
          <w:p w14:paraId="6B76053B" w14:textId="77777777" w:rsidR="00D443AB" w:rsidRPr="009E4034" w:rsidRDefault="00D443AB" w:rsidP="00D443AB">
            <w:pPr>
              <w:pStyle w:val="ListParagraph"/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Provide effective and efficient administrative / secretarial support to meetings and working groups as required, taking accurate notes, ensuring reliable record keeping and managing actions effectively.</w:t>
            </w:r>
          </w:p>
          <w:p w14:paraId="29B39716" w14:textId="77777777" w:rsidR="00D443AB" w:rsidRPr="009E4034" w:rsidRDefault="00D443AB" w:rsidP="00D443AB">
            <w:pPr>
              <w:pStyle w:val="ListParagraph"/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Organise, support and (if required) attend events (seminars, workshops, visitor lectures) ensuring all activities and deliverables run efficiently by co-ordinating diaries, booking venues, setting and communicating programme schedules, liaising with appropriate key stakeholder groups, managing hospitality and visitor arrangements.</w:t>
            </w:r>
          </w:p>
          <w:p w14:paraId="15BF0896" w14:textId="69B7ED33" w:rsidR="0012209D" w:rsidRPr="009E4034" w:rsidRDefault="00D443AB" w:rsidP="00D443AB">
            <w:pPr>
              <w:pStyle w:val="ListParagraph"/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Support effective internal communication, including the development and maintenance of intranet sites and content for digital signage, liaising with appropriate stakeholders</w:t>
            </w:r>
          </w:p>
        </w:tc>
        <w:tc>
          <w:tcPr>
            <w:tcW w:w="709" w:type="dxa"/>
          </w:tcPr>
          <w:p w14:paraId="15BF0897" w14:textId="748F6E9D" w:rsidR="0012209D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00343D93"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%</w:t>
            </w:r>
          </w:p>
        </w:tc>
      </w:tr>
      <w:tr w:rsidR="00D443AB" w:rsidRPr="009E4034" w14:paraId="720569EA" w14:textId="77777777" w:rsidTr="00D71705">
        <w:trPr>
          <w:cantSplit/>
        </w:trPr>
        <w:tc>
          <w:tcPr>
            <w:tcW w:w="597" w:type="dxa"/>
            <w:tcBorders>
              <w:right w:val="nil"/>
            </w:tcBorders>
          </w:tcPr>
          <w:p w14:paraId="2C6644EB" w14:textId="77777777" w:rsidR="00D443AB" w:rsidRPr="009E4034" w:rsidRDefault="00D443AB" w:rsidP="00D443AB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4" w:type="dxa"/>
            <w:tcBorders>
              <w:left w:val="nil"/>
            </w:tcBorders>
          </w:tcPr>
          <w:p w14:paraId="24643247" w14:textId="77777777" w:rsidR="00D443AB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/>
                <w:sz w:val="22"/>
                <w:szCs w:val="22"/>
              </w:rPr>
              <w:t>Space &amp; Facilities</w:t>
            </w:r>
          </w:p>
          <w:p w14:paraId="32E996D9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Support space planning and local infrastructure requirements including effective use of </w:t>
            </w:r>
            <w:proofErr w:type="spellStart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Planon</w:t>
            </w:r>
            <w:proofErr w:type="spellEnd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and the allocation of desks for postgraduates, researchers, academic staff and visitors.</w:t>
            </w:r>
          </w:p>
          <w:p w14:paraId="6A6EACC8" w14:textId="464CE07E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Oversight for local managed print devices, meeting spaces and office moves etc. if required.</w:t>
            </w:r>
          </w:p>
        </w:tc>
        <w:tc>
          <w:tcPr>
            <w:tcW w:w="709" w:type="dxa"/>
          </w:tcPr>
          <w:p w14:paraId="32E76473" w14:textId="5C9791BC" w:rsidR="00D443AB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10%</w:t>
            </w:r>
          </w:p>
        </w:tc>
      </w:tr>
      <w:tr w:rsidR="00D443AB" w:rsidRPr="009E4034" w14:paraId="2E0E4C19" w14:textId="77777777" w:rsidTr="00D71705">
        <w:trPr>
          <w:cantSplit/>
        </w:trPr>
        <w:tc>
          <w:tcPr>
            <w:tcW w:w="597" w:type="dxa"/>
            <w:tcBorders>
              <w:right w:val="nil"/>
            </w:tcBorders>
          </w:tcPr>
          <w:p w14:paraId="54BD238D" w14:textId="77777777" w:rsidR="00D443AB" w:rsidRPr="009E4034" w:rsidRDefault="00D443AB" w:rsidP="00D443AB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4" w:type="dxa"/>
            <w:tcBorders>
              <w:left w:val="nil"/>
            </w:tcBorders>
          </w:tcPr>
          <w:p w14:paraId="696E8DE2" w14:textId="06907425" w:rsidR="00D443AB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/>
                <w:sz w:val="22"/>
                <w:szCs w:val="22"/>
              </w:rPr>
              <w:t>Collegiality</w:t>
            </w:r>
          </w:p>
          <w:p w14:paraId="79D9E477" w14:textId="77777777" w:rsidR="00D443AB" w:rsidRPr="009E4034" w:rsidRDefault="00D443AB" w:rsidP="00D443AB">
            <w:pPr>
              <w:pStyle w:val="ListParagraph"/>
              <w:numPr>
                <w:ilvl w:val="0"/>
                <w:numId w:val="32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Share and exchange key information and identify areas of best practice, contributing to the development of office administrative systems, working with colleagues across the faculty.</w:t>
            </w:r>
          </w:p>
          <w:p w14:paraId="371E9CEC" w14:textId="77777777" w:rsidR="00D443AB" w:rsidRPr="009E4034" w:rsidRDefault="00D443AB" w:rsidP="00D443AB">
            <w:pPr>
              <w:pStyle w:val="ListParagraph"/>
              <w:numPr>
                <w:ilvl w:val="0"/>
                <w:numId w:val="32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Build and use a good working knowledge of university / faculty / school administrative systems and structures to identify solutions to a range of enquiries and provide advice and guidance. </w:t>
            </w:r>
          </w:p>
          <w:p w14:paraId="7709C7A3" w14:textId="2C76CE98" w:rsidR="00D443AB" w:rsidRPr="009E4034" w:rsidRDefault="00D443AB" w:rsidP="00D443AB">
            <w:pPr>
              <w:pStyle w:val="ListParagraph"/>
              <w:numPr>
                <w:ilvl w:val="0"/>
                <w:numId w:val="32"/>
              </w:num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Attend and contribute to team meetings as requested and appropriate.</w:t>
            </w:r>
          </w:p>
        </w:tc>
        <w:tc>
          <w:tcPr>
            <w:tcW w:w="709" w:type="dxa"/>
          </w:tcPr>
          <w:p w14:paraId="4D3CBC3D" w14:textId="3DBEB05D" w:rsidR="00D443AB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10%</w:t>
            </w:r>
          </w:p>
        </w:tc>
      </w:tr>
      <w:tr w:rsidR="0012209D" w:rsidRPr="009E4034" w14:paraId="15BF089C" w14:textId="77777777" w:rsidTr="00D71705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9" w14:textId="77777777" w:rsidR="0012209D" w:rsidRPr="009E4034" w:rsidRDefault="0012209D" w:rsidP="00D443AB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4" w:type="dxa"/>
            <w:tcBorders>
              <w:left w:val="nil"/>
            </w:tcBorders>
          </w:tcPr>
          <w:p w14:paraId="02827E25" w14:textId="4077E055" w:rsidR="00FA7591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/>
                <w:sz w:val="22"/>
                <w:szCs w:val="22"/>
              </w:rPr>
              <w:t>Other</w:t>
            </w:r>
          </w:p>
          <w:p w14:paraId="5D066639" w14:textId="77777777" w:rsidR="00D443AB" w:rsidRPr="009E4034" w:rsidRDefault="00D443AB" w:rsidP="00D443AB">
            <w:pPr>
              <w:pStyle w:val="ListParagraph"/>
              <w:numPr>
                <w:ilvl w:val="0"/>
                <w:numId w:val="26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Support the Faculty Health and Safety and Diversity agendas by promoting key messages and adherence to university / faculty policy. </w:t>
            </w:r>
          </w:p>
          <w:p w14:paraId="598C7CE3" w14:textId="77777777" w:rsidR="00D443AB" w:rsidRPr="009E4034" w:rsidRDefault="00D443AB" w:rsidP="00D443AB">
            <w:pPr>
              <w:pStyle w:val="ListParagraph"/>
              <w:numPr>
                <w:ilvl w:val="0"/>
                <w:numId w:val="26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Support and promote the university’s ‘Southampton Behaviours’ and student experience initiatives, and work with colleagues to embed them as a way of working within the faculty.</w:t>
            </w:r>
          </w:p>
          <w:p w14:paraId="15BF089A" w14:textId="7D9FE4AE" w:rsidR="0012209D" w:rsidRPr="009E4034" w:rsidRDefault="00D443AB" w:rsidP="00D443AB">
            <w:pPr>
              <w:pStyle w:val="ListParagraph"/>
              <w:numPr>
                <w:ilvl w:val="0"/>
                <w:numId w:val="26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Any other duties as allocated by the line manager following consultation with the post holder</w:t>
            </w:r>
          </w:p>
        </w:tc>
        <w:tc>
          <w:tcPr>
            <w:tcW w:w="709" w:type="dxa"/>
          </w:tcPr>
          <w:p w14:paraId="15BF089B" w14:textId="5780BC2C" w:rsidR="0012209D" w:rsidRPr="009E4034" w:rsidRDefault="00FA7591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343D93" w:rsidRPr="009E4034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</w:tbl>
    <w:p w14:paraId="15BF08AD" w14:textId="77777777" w:rsidR="0012209D" w:rsidRPr="009E4034" w:rsidRDefault="0012209D" w:rsidP="00D71705">
      <w:pPr>
        <w:spacing w:before="0" w:after="0"/>
        <w:rPr>
          <w:rFonts w:cstheme="minorHAnsi"/>
          <w:sz w:val="22"/>
          <w:szCs w:val="22"/>
        </w:rPr>
      </w:pPr>
    </w:p>
    <w:p w14:paraId="0EB5703C" w14:textId="77777777" w:rsidR="00D443AB" w:rsidRPr="009E4034" w:rsidRDefault="00D443AB" w:rsidP="00D71705">
      <w:pPr>
        <w:spacing w:before="0" w:after="0"/>
        <w:rPr>
          <w:rFonts w:cstheme="minorHAnsi"/>
          <w:sz w:val="22"/>
          <w:szCs w:val="22"/>
        </w:rPr>
      </w:pPr>
    </w:p>
    <w:tbl>
      <w:tblPr>
        <w:tblStyle w:val="SUTabl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2209D" w:rsidRPr="009E4034" w14:paraId="15BF08AF" w14:textId="77777777" w:rsidTr="00543FAF">
        <w:trPr>
          <w:tblHeader/>
        </w:trPr>
        <w:tc>
          <w:tcPr>
            <w:tcW w:w="10201" w:type="dxa"/>
            <w:shd w:val="clear" w:color="auto" w:fill="D9D9D9" w:themeFill="background1" w:themeFillShade="D9"/>
          </w:tcPr>
          <w:p w14:paraId="15BF08AE" w14:textId="1CBCAC45" w:rsidR="0012209D" w:rsidRPr="009E4034" w:rsidRDefault="0012209D" w:rsidP="009E403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Inter</w:t>
            </w:r>
            <w:r w:rsidR="00D3349E" w:rsidRPr="009E4034">
              <w:rPr>
                <w:rFonts w:asciiTheme="minorHAnsi" w:hAnsiTheme="minorHAnsi" w:cstheme="minorHAnsi"/>
                <w:sz w:val="22"/>
                <w:szCs w:val="22"/>
              </w:rPr>
              <w:t>nal and external relationships</w:t>
            </w:r>
          </w:p>
        </w:tc>
      </w:tr>
      <w:tr w:rsidR="0012209D" w:rsidRPr="009E4034" w14:paraId="15BF08B1" w14:textId="77777777" w:rsidTr="00543FAF">
        <w:trPr>
          <w:trHeight w:val="1134"/>
        </w:trPr>
        <w:tc>
          <w:tcPr>
            <w:tcW w:w="10201" w:type="dxa"/>
          </w:tcPr>
          <w:p w14:paraId="131C2EEC" w14:textId="098DE3C9" w:rsidR="00FA7591" w:rsidRPr="009E4034" w:rsidRDefault="00FA7591" w:rsidP="009E4034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FOS team members across the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aculty.</w:t>
            </w:r>
          </w:p>
          <w:p w14:paraId="3B40BD3F" w14:textId="0BF204C7" w:rsidR="00FA7591" w:rsidRPr="009E4034" w:rsidRDefault="00FA7591" w:rsidP="009E4034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Other members of the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chool /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epartment /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roup and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aculty.</w:t>
            </w:r>
          </w:p>
          <w:p w14:paraId="3DA8E57D" w14:textId="4F8BBD39" w:rsidR="00FA7591" w:rsidRPr="009E4034" w:rsidRDefault="00FA7591" w:rsidP="009E4034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Colleagues within other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rofessional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ervices.</w:t>
            </w:r>
          </w:p>
          <w:p w14:paraId="15BF08B0" w14:textId="7595580F" w:rsidR="00467596" w:rsidRPr="009E4034" w:rsidRDefault="00FA7591" w:rsidP="009E4034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External stakeholders as appropriate.</w:t>
            </w:r>
          </w:p>
        </w:tc>
      </w:tr>
    </w:tbl>
    <w:p w14:paraId="15BF08B2" w14:textId="77777777" w:rsidR="0012209D" w:rsidRPr="009E4034" w:rsidRDefault="0012209D" w:rsidP="009E4034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tbl>
      <w:tblPr>
        <w:tblStyle w:val="SUTabl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343D93" w:rsidRPr="009E4034" w14:paraId="1A0EA293" w14:textId="77777777" w:rsidTr="00543FAF">
        <w:trPr>
          <w:tblHeader/>
        </w:trPr>
        <w:tc>
          <w:tcPr>
            <w:tcW w:w="10201" w:type="dxa"/>
            <w:shd w:val="clear" w:color="auto" w:fill="D9D9D9" w:themeFill="background1" w:themeFillShade="D9"/>
          </w:tcPr>
          <w:p w14:paraId="25571D60" w14:textId="79DBEF38" w:rsidR="00343D93" w:rsidRPr="009E4034" w:rsidRDefault="00343D93" w:rsidP="009E403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Special Requirements</w:t>
            </w:r>
          </w:p>
        </w:tc>
      </w:tr>
      <w:tr w:rsidR="00343D93" w:rsidRPr="009E4034" w14:paraId="0C44D04E" w14:textId="77777777" w:rsidTr="00543FAF">
        <w:trPr>
          <w:trHeight w:val="1134"/>
        </w:trPr>
        <w:tc>
          <w:tcPr>
            <w:tcW w:w="10201" w:type="dxa"/>
          </w:tcPr>
          <w:p w14:paraId="538C23B5" w14:textId="77777777" w:rsidR="009E4034" w:rsidRPr="009E4034" w:rsidRDefault="009E4034" w:rsidP="009E4034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Travel to other Faculty/University sites and flexible hours of work may be required for events, meetings etc.</w:t>
            </w:r>
          </w:p>
          <w:p w14:paraId="1F977073" w14:textId="4242BA69" w:rsidR="00B5772B" w:rsidRPr="009E4034" w:rsidRDefault="00B5772B" w:rsidP="009E4034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Good communication skills are essential.</w:t>
            </w:r>
          </w:p>
          <w:p w14:paraId="6DA5CA0A" w14:textId="52D4DC64" w:rsidR="00343D93" w:rsidRPr="009E4034" w:rsidRDefault="00B5772B" w:rsidP="009E4034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The maintenance of confidentiality in information and data management at all times is mandatory. </w:t>
            </w:r>
          </w:p>
        </w:tc>
      </w:tr>
    </w:tbl>
    <w:p w14:paraId="15BF08B3" w14:textId="77777777" w:rsidR="00013C10" w:rsidRPr="009E4034" w:rsidRDefault="00013C10" w:rsidP="00D71705">
      <w:pPr>
        <w:spacing w:before="0" w:after="0"/>
        <w:rPr>
          <w:rFonts w:cstheme="minorHAnsi"/>
          <w:sz w:val="22"/>
          <w:szCs w:val="22"/>
        </w:rPr>
      </w:pPr>
    </w:p>
    <w:p w14:paraId="570D886F" w14:textId="77777777" w:rsidR="00102BCB" w:rsidRPr="009E4034" w:rsidRDefault="00102BCB" w:rsidP="00D71705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 w:val="22"/>
          <w:szCs w:val="22"/>
        </w:rPr>
      </w:pPr>
      <w:r w:rsidRPr="009E4034">
        <w:rPr>
          <w:rFonts w:cstheme="minorHAnsi"/>
          <w:b/>
          <w:bCs/>
          <w:sz w:val="22"/>
          <w:szCs w:val="22"/>
        </w:rPr>
        <w:br w:type="page"/>
      </w:r>
    </w:p>
    <w:p w14:paraId="15BF08B4" w14:textId="5C2A1FA9" w:rsidR="00013C10" w:rsidRPr="004A6E10" w:rsidRDefault="00013C10" w:rsidP="00D71705">
      <w:pPr>
        <w:spacing w:before="0" w:after="0"/>
        <w:rPr>
          <w:rFonts w:cstheme="minorHAnsi"/>
          <w:b/>
          <w:bCs/>
          <w:sz w:val="22"/>
          <w:szCs w:val="22"/>
        </w:rPr>
      </w:pPr>
      <w:r w:rsidRPr="004A6E10">
        <w:rPr>
          <w:rFonts w:cstheme="minorHAnsi"/>
          <w:b/>
          <w:bCs/>
          <w:sz w:val="22"/>
          <w:szCs w:val="22"/>
        </w:rPr>
        <w:lastRenderedPageBreak/>
        <w:t>PERSON SPECIFICATION</w:t>
      </w:r>
    </w:p>
    <w:p w14:paraId="15BF08B5" w14:textId="77777777" w:rsidR="00013C10" w:rsidRPr="004A6E10" w:rsidRDefault="00013C10" w:rsidP="00D71705">
      <w:pPr>
        <w:spacing w:before="0" w:after="0"/>
        <w:rPr>
          <w:rFonts w:cstheme="minorHAnsi"/>
          <w:szCs w:val="18"/>
        </w:rPr>
      </w:pPr>
    </w:p>
    <w:tbl>
      <w:tblPr>
        <w:tblStyle w:val="SUTable"/>
        <w:tblW w:w="10343" w:type="dxa"/>
        <w:tblLook w:val="04A0" w:firstRow="1" w:lastRow="0" w:firstColumn="1" w:lastColumn="0" w:noHBand="0" w:noVBand="1"/>
      </w:tblPr>
      <w:tblGrid>
        <w:gridCol w:w="1614"/>
        <w:gridCol w:w="4902"/>
        <w:gridCol w:w="2268"/>
        <w:gridCol w:w="1559"/>
      </w:tblGrid>
      <w:tr w:rsidR="00013C10" w:rsidRPr="009E4034" w14:paraId="15BF08BA" w14:textId="77777777" w:rsidTr="009E4034">
        <w:tc>
          <w:tcPr>
            <w:tcW w:w="1614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Cs/>
                <w:sz w:val="22"/>
                <w:szCs w:val="22"/>
              </w:rPr>
              <w:t>Criteria</w:t>
            </w:r>
          </w:p>
        </w:tc>
        <w:tc>
          <w:tcPr>
            <w:tcW w:w="49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Cs/>
                <w:sz w:val="22"/>
                <w:szCs w:val="22"/>
              </w:rPr>
              <w:t>Essential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Cs/>
                <w:sz w:val="22"/>
                <w:szCs w:val="22"/>
              </w:rPr>
              <w:t>Desirable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Cs/>
                <w:sz w:val="22"/>
                <w:szCs w:val="22"/>
              </w:rPr>
              <w:t>How to be assessed</w:t>
            </w:r>
          </w:p>
        </w:tc>
      </w:tr>
      <w:tr w:rsidR="00013C10" w:rsidRPr="009E4034" w14:paraId="15BF08BF" w14:textId="77777777" w:rsidTr="009E4034">
        <w:tc>
          <w:tcPr>
            <w:tcW w:w="1614" w:type="dxa"/>
          </w:tcPr>
          <w:p w14:paraId="15BF08BB" w14:textId="21456655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Qualifications, knowledge </w:t>
            </w:r>
            <w:r w:rsidR="00746AEB" w:rsidRPr="009E4034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experience</w:t>
            </w:r>
          </w:p>
        </w:tc>
        <w:tc>
          <w:tcPr>
            <w:tcW w:w="4902" w:type="dxa"/>
          </w:tcPr>
          <w:p w14:paraId="672FD5AC" w14:textId="58ACD6D4" w:rsidR="00B5772B" w:rsidRPr="009E4034" w:rsidRDefault="00B5772B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Skill level equivalent to achievement of NVQ2, GCSE,</w:t>
            </w:r>
            <w:r w:rsidR="00B87755"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City and Guilds</w:t>
            </w:r>
          </w:p>
          <w:p w14:paraId="31250F7C" w14:textId="4A62AEE3" w:rsidR="00B5772B" w:rsidRPr="009E4034" w:rsidRDefault="00B5772B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Ability to produce clear, accurate and concise written documentation within agreed time scales.</w:t>
            </w:r>
          </w:p>
          <w:p w14:paraId="75CFE661" w14:textId="1D39B85E" w:rsidR="00B5772B" w:rsidRPr="009E4034" w:rsidRDefault="00B5772B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Good numeracy skills.</w:t>
            </w:r>
          </w:p>
          <w:p w14:paraId="43C60B61" w14:textId="39B63F6B" w:rsidR="00B5772B" w:rsidRPr="009E4034" w:rsidRDefault="00B5772B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Previous work experience within a busy administrative / secretarial support role and / or customer-focused environment.   </w:t>
            </w:r>
          </w:p>
          <w:p w14:paraId="03F06DDF" w14:textId="77777777" w:rsidR="009E4034" w:rsidRPr="009E4034" w:rsidRDefault="009E4034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/>
                <w:sz w:val="22"/>
                <w:szCs w:val="22"/>
              </w:rPr>
              <w:t>Excellent IT skills, including standard Microsoft Office packages and confidence working with new technologies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5BF08BC" w14:textId="39B3BC95" w:rsidR="00617FAD" w:rsidRPr="009E4034" w:rsidRDefault="00B5772B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Experience of analysing data and presenting reports and summary information clearly.  </w:t>
            </w:r>
          </w:p>
        </w:tc>
        <w:tc>
          <w:tcPr>
            <w:tcW w:w="2268" w:type="dxa"/>
          </w:tcPr>
          <w:p w14:paraId="1367EB86" w14:textId="745E0795" w:rsidR="00D73BB9" w:rsidRPr="009E4034" w:rsidRDefault="00D73BB9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Experience of monit</w:t>
            </w:r>
            <w:r w:rsidR="009E4034"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oring a </w:t>
            </w:r>
            <w:proofErr w:type="gramStart"/>
            <w:r w:rsidR="009E4034" w:rsidRPr="009E4034">
              <w:rPr>
                <w:rFonts w:asciiTheme="minorHAnsi" w:hAnsiTheme="minorHAnsi" w:cstheme="minorHAnsi"/>
                <w:sz w:val="22"/>
                <w:szCs w:val="22"/>
              </w:rPr>
              <w:t>small scale</w:t>
            </w:r>
            <w:proofErr w:type="gramEnd"/>
            <w:r w:rsidR="009E4034"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budget (</w:t>
            </w:r>
            <w:proofErr w:type="spellStart"/>
            <w:r w:rsidR="009E4034" w:rsidRPr="009E4034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stationery)</w:t>
            </w:r>
            <w:r w:rsidR="00B87755" w:rsidRPr="009E403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655C6D4" w14:textId="77777777" w:rsidR="009E4034" w:rsidRPr="009E4034" w:rsidRDefault="009E4034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B99BD7" w14:textId="77777777" w:rsidR="009E4034" w:rsidRPr="009E4034" w:rsidRDefault="0017008D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Knowledge of university systems such as Agresso, </w:t>
            </w:r>
            <w:proofErr w:type="spellStart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Planon</w:t>
            </w:r>
            <w:proofErr w:type="spellEnd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9E4034" w:rsidRPr="009E4034">
              <w:rPr>
                <w:rFonts w:asciiTheme="minorHAnsi" w:hAnsiTheme="minorHAnsi" w:cstheme="minorHAnsi"/>
                <w:sz w:val="22"/>
                <w:szCs w:val="22"/>
              </w:rPr>
              <w:t>e-recruit and working with travel management systems</w:t>
            </w:r>
          </w:p>
          <w:p w14:paraId="15BF08BD" w14:textId="79BA5EA6" w:rsidR="0017008D" w:rsidRPr="009E4034" w:rsidRDefault="0017008D" w:rsidP="009E403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F08BE" w14:textId="03A7CA26" w:rsidR="00013C10" w:rsidRPr="009E4034" w:rsidRDefault="00B5772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Application / Interview</w:t>
            </w:r>
          </w:p>
        </w:tc>
      </w:tr>
      <w:tr w:rsidR="00013C10" w:rsidRPr="009E4034" w14:paraId="15BF08C4" w14:textId="77777777" w:rsidTr="009E4034">
        <w:tc>
          <w:tcPr>
            <w:tcW w:w="1614" w:type="dxa"/>
          </w:tcPr>
          <w:p w14:paraId="15BF08C0" w14:textId="729C655D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Planning </w:t>
            </w:r>
            <w:r w:rsidR="00746AEB" w:rsidRPr="009E4034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organising</w:t>
            </w:r>
          </w:p>
        </w:tc>
        <w:tc>
          <w:tcPr>
            <w:tcW w:w="4902" w:type="dxa"/>
          </w:tcPr>
          <w:p w14:paraId="2D5995A4" w14:textId="252484D8" w:rsidR="00B5772B" w:rsidRPr="009E4034" w:rsidRDefault="00B5772B" w:rsidP="009E4034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Ability to organise and prioritise own work effectively and follow / implement procedures in order to produce work to a high standard and to required deadlines.</w:t>
            </w:r>
          </w:p>
          <w:p w14:paraId="60CE819A" w14:textId="61B984B2" w:rsidR="00B5772B" w:rsidRPr="009E4034" w:rsidRDefault="00B5772B" w:rsidP="009E4034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Ability to work well with minimum supervision.</w:t>
            </w:r>
          </w:p>
          <w:p w14:paraId="15BF08C1" w14:textId="4BB1092B" w:rsidR="00D73BB9" w:rsidRPr="009E4034" w:rsidRDefault="00B5772B" w:rsidP="009E4034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Attention to detail.</w:t>
            </w:r>
          </w:p>
        </w:tc>
        <w:tc>
          <w:tcPr>
            <w:tcW w:w="2268" w:type="dxa"/>
          </w:tcPr>
          <w:p w14:paraId="15BF08C2" w14:textId="69F51B40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F08C3" w14:textId="01990E8B" w:rsidR="00013C10" w:rsidRPr="009E4034" w:rsidRDefault="00B5772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Application / Interview</w:t>
            </w:r>
          </w:p>
        </w:tc>
      </w:tr>
      <w:tr w:rsidR="00013C10" w:rsidRPr="009E4034" w14:paraId="15BF08C9" w14:textId="77777777" w:rsidTr="009E4034">
        <w:tc>
          <w:tcPr>
            <w:tcW w:w="1614" w:type="dxa"/>
          </w:tcPr>
          <w:p w14:paraId="15BF08C5" w14:textId="1EC20CD1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Problem solving </w:t>
            </w:r>
            <w:r w:rsidR="00746AEB" w:rsidRPr="009E4034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initiative</w:t>
            </w:r>
          </w:p>
        </w:tc>
        <w:tc>
          <w:tcPr>
            <w:tcW w:w="4902" w:type="dxa"/>
          </w:tcPr>
          <w:p w14:paraId="435ABB15" w14:textId="6B0A688F" w:rsidR="00B5772B" w:rsidRPr="009E4034" w:rsidRDefault="00B5772B" w:rsidP="009E4034">
            <w:pPr>
              <w:pStyle w:val="ListParagraph"/>
              <w:numPr>
                <w:ilvl w:val="0"/>
                <w:numId w:val="36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</w:t>
            </w:r>
            <w:r w:rsidR="00B87755" w:rsidRPr="009E4034">
              <w:rPr>
                <w:rFonts w:asciiTheme="minorHAnsi" w:hAnsiTheme="minorHAnsi" w:cstheme="minorHAnsi"/>
                <w:sz w:val="22"/>
                <w:szCs w:val="22"/>
              </w:rPr>
              <w:t>ility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to independently solve a range of problems by responding to varying circumstances, whilst working within standard procedures.</w:t>
            </w:r>
          </w:p>
          <w:p w14:paraId="15BF08C6" w14:textId="7451BAB3" w:rsidR="00D73BB9" w:rsidRPr="009E4034" w:rsidRDefault="00B5772B" w:rsidP="009E4034">
            <w:pPr>
              <w:pStyle w:val="ListParagraph"/>
              <w:numPr>
                <w:ilvl w:val="0"/>
                <w:numId w:val="36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Proven organisation skills.</w:t>
            </w:r>
          </w:p>
        </w:tc>
        <w:tc>
          <w:tcPr>
            <w:tcW w:w="2268" w:type="dxa"/>
          </w:tcPr>
          <w:p w14:paraId="15BF08C7" w14:textId="77777777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F08C8" w14:textId="5DD72DF4" w:rsidR="00013C10" w:rsidRPr="009E4034" w:rsidRDefault="00B5772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Application / Interview</w:t>
            </w:r>
          </w:p>
        </w:tc>
      </w:tr>
      <w:tr w:rsidR="00013C10" w:rsidRPr="009E4034" w14:paraId="15BF08CE" w14:textId="77777777" w:rsidTr="009E4034">
        <w:tc>
          <w:tcPr>
            <w:tcW w:w="1614" w:type="dxa"/>
          </w:tcPr>
          <w:p w14:paraId="15BF08CA" w14:textId="63F21CD8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Management </w:t>
            </w:r>
            <w:r w:rsidR="00746AEB" w:rsidRPr="009E4034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teamwork</w:t>
            </w:r>
          </w:p>
        </w:tc>
        <w:tc>
          <w:tcPr>
            <w:tcW w:w="4902" w:type="dxa"/>
          </w:tcPr>
          <w:p w14:paraId="473246C2" w14:textId="77777777" w:rsidR="00B5772B" w:rsidRPr="009E4034" w:rsidRDefault="00B5772B" w:rsidP="009E4034">
            <w:pPr>
              <w:pStyle w:val="ListParagraph"/>
              <w:numPr>
                <w:ilvl w:val="0"/>
                <w:numId w:val="3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Able to contribute to team efficiency through sharing information and constructively supporting others.</w:t>
            </w:r>
          </w:p>
          <w:p w14:paraId="6ED15538" w14:textId="6B56B935" w:rsidR="00B5772B" w:rsidRPr="009E4034" w:rsidRDefault="00B5772B" w:rsidP="009E4034">
            <w:pPr>
              <w:pStyle w:val="ListParagraph"/>
              <w:numPr>
                <w:ilvl w:val="0"/>
                <w:numId w:val="3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Able to maintain good working relationships across a range of colleagues, customers and stakeholders.</w:t>
            </w:r>
          </w:p>
          <w:p w14:paraId="6FBF2FE4" w14:textId="56D3C77D" w:rsidR="00B5772B" w:rsidRPr="009E4034" w:rsidRDefault="00B5772B" w:rsidP="009E4034">
            <w:pPr>
              <w:pStyle w:val="ListParagraph"/>
              <w:numPr>
                <w:ilvl w:val="0"/>
                <w:numId w:val="3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Ability to take ownership for own workload and help to resolve first level administrative enquiries on behalf of </w:t>
            </w:r>
            <w:r w:rsidR="00B87755" w:rsidRPr="009E4034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rofessional </w:t>
            </w:r>
            <w:r w:rsidR="00B87755" w:rsidRPr="009E403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ervices.</w:t>
            </w:r>
          </w:p>
          <w:p w14:paraId="15BF08CB" w14:textId="614352CD" w:rsidR="00617FAD" w:rsidRPr="009E4034" w:rsidRDefault="00B5772B" w:rsidP="009E4034">
            <w:pPr>
              <w:pStyle w:val="ListParagraph"/>
              <w:numPr>
                <w:ilvl w:val="0"/>
                <w:numId w:val="3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Ability to adapt well to change and service improvements.</w:t>
            </w:r>
          </w:p>
        </w:tc>
        <w:tc>
          <w:tcPr>
            <w:tcW w:w="2268" w:type="dxa"/>
          </w:tcPr>
          <w:p w14:paraId="15BF08CC" w14:textId="6ECC5E68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F08CD" w14:textId="122E2357" w:rsidR="00013C10" w:rsidRPr="009E4034" w:rsidRDefault="00B5772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Application / Interview</w:t>
            </w:r>
          </w:p>
        </w:tc>
      </w:tr>
      <w:tr w:rsidR="00013C10" w:rsidRPr="009E4034" w14:paraId="15BF08D3" w14:textId="77777777" w:rsidTr="009E4034">
        <w:tc>
          <w:tcPr>
            <w:tcW w:w="1614" w:type="dxa"/>
          </w:tcPr>
          <w:p w14:paraId="15BF08CF" w14:textId="1658AF89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Communicating </w:t>
            </w:r>
            <w:r w:rsidR="00746AEB" w:rsidRPr="009E4034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influencing</w:t>
            </w:r>
          </w:p>
        </w:tc>
        <w:tc>
          <w:tcPr>
            <w:tcW w:w="4902" w:type="dxa"/>
          </w:tcPr>
          <w:p w14:paraId="0E094674" w14:textId="714EA00B" w:rsidR="00B5772B" w:rsidRPr="009E4034" w:rsidRDefault="00B5772B" w:rsidP="009E4034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Experience of providing advice on administrative procedures to colleagues and external customers.</w:t>
            </w:r>
          </w:p>
          <w:p w14:paraId="14E07A8E" w14:textId="798B5527" w:rsidR="00B5772B" w:rsidRPr="009E4034" w:rsidRDefault="00B5772B" w:rsidP="009E4034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Able to communicate effectively and with empathy.</w:t>
            </w:r>
          </w:p>
          <w:p w14:paraId="15BF08D0" w14:textId="24E17D29" w:rsidR="00D50678" w:rsidRPr="009E4034" w:rsidRDefault="00B5772B" w:rsidP="009E4034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Able to take accurate and concise minutes at complex meetings and circulate outputs within an agreed time scale.</w:t>
            </w:r>
          </w:p>
        </w:tc>
        <w:tc>
          <w:tcPr>
            <w:tcW w:w="2268" w:type="dxa"/>
          </w:tcPr>
          <w:p w14:paraId="15BF08D1" w14:textId="6F8313F9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F08D2" w14:textId="1277121E" w:rsidR="00013C10" w:rsidRPr="009E4034" w:rsidRDefault="00B5772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Application / Interview</w:t>
            </w:r>
          </w:p>
        </w:tc>
      </w:tr>
      <w:tr w:rsidR="005C42C7" w:rsidRPr="009E4034" w14:paraId="15BF08D8" w14:textId="77777777" w:rsidTr="009E4034">
        <w:tc>
          <w:tcPr>
            <w:tcW w:w="1614" w:type="dxa"/>
          </w:tcPr>
          <w:p w14:paraId="15BF08D4" w14:textId="763E1812" w:rsidR="005C42C7" w:rsidRPr="009E4034" w:rsidRDefault="005C42C7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Other skills and behaviours</w:t>
            </w:r>
          </w:p>
        </w:tc>
        <w:tc>
          <w:tcPr>
            <w:tcW w:w="4902" w:type="dxa"/>
          </w:tcPr>
          <w:p w14:paraId="187D4A4F" w14:textId="6D2C3F9B" w:rsidR="005C42C7" w:rsidRPr="009E4034" w:rsidRDefault="005C42C7" w:rsidP="009E4034">
            <w:pPr>
              <w:pStyle w:val="ListParagraph"/>
              <w:numPr>
                <w:ilvl w:val="0"/>
                <w:numId w:val="39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Evidence of good interpersonal</w:t>
            </w:r>
            <w:r w:rsidR="009E4034">
              <w:rPr>
                <w:rFonts w:asciiTheme="minorHAnsi" w:hAnsiTheme="minorHAnsi" w:cstheme="minorHAnsi"/>
                <w:sz w:val="22"/>
                <w:szCs w:val="22"/>
              </w:rPr>
              <w:t xml:space="preserve"> and customer service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skills.</w:t>
            </w:r>
          </w:p>
          <w:p w14:paraId="15BF08D5" w14:textId="19988979" w:rsidR="005C42C7" w:rsidRPr="009E4034" w:rsidRDefault="005C42C7" w:rsidP="009E4034">
            <w:pPr>
              <w:pStyle w:val="ListParagraph"/>
              <w:numPr>
                <w:ilvl w:val="0"/>
                <w:numId w:val="39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 flexible approach and manner.</w:t>
            </w:r>
          </w:p>
        </w:tc>
        <w:tc>
          <w:tcPr>
            <w:tcW w:w="2268" w:type="dxa"/>
          </w:tcPr>
          <w:p w14:paraId="15BF08D6" w14:textId="77777777" w:rsidR="005C42C7" w:rsidRPr="009E4034" w:rsidRDefault="005C42C7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F08D7" w14:textId="114F5DEC" w:rsidR="005C42C7" w:rsidRPr="009E4034" w:rsidRDefault="005C42C7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Application / Interview</w:t>
            </w:r>
          </w:p>
        </w:tc>
      </w:tr>
    </w:tbl>
    <w:p w14:paraId="15BF08DE" w14:textId="77777777" w:rsidR="00013C10" w:rsidRPr="004A6E10" w:rsidRDefault="00013C10" w:rsidP="00D71705">
      <w:pPr>
        <w:spacing w:before="0" w:after="0"/>
        <w:rPr>
          <w:rFonts w:cstheme="minorHAnsi"/>
          <w:szCs w:val="18"/>
        </w:rPr>
      </w:pPr>
    </w:p>
    <w:p w14:paraId="15BF08DF" w14:textId="77777777" w:rsidR="0012209D" w:rsidRPr="004A6E10" w:rsidRDefault="0012209D" w:rsidP="00D71705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szCs w:val="18"/>
        </w:rPr>
      </w:pPr>
      <w:r w:rsidRPr="004A6E10">
        <w:rPr>
          <w:rFonts w:cstheme="minorHAnsi"/>
          <w:b/>
          <w:szCs w:val="18"/>
        </w:rPr>
        <w:br w:type="page"/>
      </w:r>
    </w:p>
    <w:p w14:paraId="15BF08E0" w14:textId="77777777" w:rsidR="0012209D" w:rsidRPr="004A6E10" w:rsidRDefault="0012209D" w:rsidP="00D71705">
      <w:pPr>
        <w:spacing w:before="0" w:after="0"/>
        <w:jc w:val="center"/>
        <w:rPr>
          <w:rFonts w:cstheme="minorHAnsi"/>
          <w:b/>
          <w:bCs/>
          <w:sz w:val="22"/>
          <w:szCs w:val="22"/>
        </w:rPr>
      </w:pPr>
      <w:r w:rsidRPr="004A6E10">
        <w:rPr>
          <w:rFonts w:cstheme="minorHAnsi"/>
          <w:b/>
          <w:bCs/>
          <w:sz w:val="22"/>
          <w:szCs w:val="22"/>
        </w:rPr>
        <w:lastRenderedPageBreak/>
        <w:t>JOB HAZARD ANALYSIS</w:t>
      </w:r>
    </w:p>
    <w:p w14:paraId="15BF08E1" w14:textId="77777777" w:rsidR="0012209D" w:rsidRPr="004A6E10" w:rsidRDefault="0012209D" w:rsidP="00D71705">
      <w:pPr>
        <w:spacing w:before="0" w:after="0"/>
        <w:rPr>
          <w:rFonts w:cstheme="minorHAnsi"/>
          <w:b/>
          <w:bCs/>
          <w:szCs w:val="18"/>
        </w:rPr>
      </w:pPr>
    </w:p>
    <w:p w14:paraId="21136C72" w14:textId="6216B5C4" w:rsidR="00D3349E" w:rsidRPr="004A6E10" w:rsidRDefault="00D3349E" w:rsidP="00D71705">
      <w:pPr>
        <w:spacing w:before="0" w:after="0"/>
        <w:rPr>
          <w:rFonts w:cstheme="minorHAnsi"/>
          <w:b/>
          <w:bCs/>
          <w:szCs w:val="18"/>
        </w:rPr>
      </w:pPr>
      <w:r w:rsidRPr="004A6E10">
        <w:rPr>
          <w:rFonts w:cstheme="minorHAnsi"/>
          <w:b/>
          <w:bCs/>
          <w:szCs w:val="18"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8843"/>
      </w:tblGrid>
      <w:tr w:rsidR="00D3349E" w:rsidRPr="004A6E10" w14:paraId="0219F927" w14:textId="77777777" w:rsidTr="00D3349E">
        <w:tc>
          <w:tcPr>
            <w:tcW w:w="908" w:type="dxa"/>
          </w:tcPr>
          <w:p w14:paraId="3C59876E" w14:textId="7688D3CE" w:rsidR="00D3349E" w:rsidRPr="004A6E10" w:rsidRDefault="00386E1B" w:rsidP="00D71705">
            <w:pPr>
              <w:spacing w:before="0" w:after="0"/>
              <w:rPr>
                <w:rFonts w:cstheme="minorHAnsi"/>
                <w:szCs w:val="18"/>
              </w:rPr>
            </w:pPr>
            <w:sdt>
              <w:sdtPr>
                <w:rPr>
                  <w:rFonts w:cstheme="minorHAnsi"/>
                  <w:szCs w:val="18"/>
                </w:r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790" w:rsidRPr="004A6E10">
                  <w:rPr>
                    <w:rFonts w:ascii="Segoe UI Symbol" w:eastAsia="MS Gothic" w:hAnsi="Segoe UI Symbol" w:cs="Segoe UI Symbol"/>
                    <w:szCs w:val="18"/>
                  </w:rPr>
                  <w:t>☒</w:t>
                </w:r>
              </w:sdtContent>
            </w:sdt>
            <w:r w:rsidR="00D3349E" w:rsidRPr="004A6E10">
              <w:rPr>
                <w:rFonts w:cstheme="minorHAnsi"/>
                <w:szCs w:val="18"/>
              </w:rPr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Pr="004A6E10" w:rsidRDefault="00D3349E" w:rsidP="00D71705">
            <w:pPr>
              <w:spacing w:before="0" w:after="0"/>
              <w:rPr>
                <w:rFonts w:cstheme="minorHAnsi"/>
                <w:szCs w:val="18"/>
              </w:rPr>
            </w:pPr>
            <w:r w:rsidRPr="004A6E10">
              <w:rPr>
                <w:rFonts w:cstheme="minorHAnsi"/>
                <w:szCs w:val="18"/>
              </w:rPr>
              <w:t>If this post is an office-based job with routine office hazards (</w:t>
            </w:r>
            <w:proofErr w:type="spellStart"/>
            <w:r w:rsidRPr="004A6E10">
              <w:rPr>
                <w:rFonts w:cstheme="minorHAnsi"/>
                <w:szCs w:val="18"/>
              </w:rPr>
              <w:t>eg</w:t>
            </w:r>
            <w:proofErr w:type="spellEnd"/>
            <w:r w:rsidRPr="004A6E10">
              <w:rPr>
                <w:rFonts w:cstheme="minorHAnsi"/>
                <w:szCs w:val="18"/>
              </w:rPr>
              <w:t>: use of VDU)</w:t>
            </w:r>
            <w:r w:rsidR="009064A9" w:rsidRPr="004A6E10">
              <w:rPr>
                <w:rFonts w:cstheme="minorHAnsi"/>
                <w:szCs w:val="18"/>
              </w:rPr>
              <w:t>,</w:t>
            </w:r>
            <w:r w:rsidRPr="004A6E10">
              <w:rPr>
                <w:rFonts w:cstheme="minorHAnsi"/>
                <w:szCs w:val="18"/>
              </w:rPr>
              <w:t xml:space="preserve"> no further information needs to be supplied.</w:t>
            </w:r>
            <w:r w:rsidR="009064A9" w:rsidRPr="004A6E10">
              <w:rPr>
                <w:rFonts w:cstheme="minorHAnsi"/>
                <w:szCs w:val="18"/>
              </w:rPr>
              <w:t xml:space="preserve"> Do not complete the section below.</w:t>
            </w:r>
          </w:p>
        </w:tc>
      </w:tr>
      <w:tr w:rsidR="00D3349E" w:rsidRPr="004A6E10" w14:paraId="48115143" w14:textId="77777777" w:rsidTr="00D3349E">
        <w:tc>
          <w:tcPr>
            <w:tcW w:w="908" w:type="dxa"/>
          </w:tcPr>
          <w:p w14:paraId="3977EB84" w14:textId="5713AD23" w:rsidR="00D3349E" w:rsidRPr="004A6E10" w:rsidRDefault="00386E1B" w:rsidP="00D71705">
            <w:pPr>
              <w:spacing w:before="0" w:after="0"/>
              <w:rPr>
                <w:rFonts w:cstheme="minorHAnsi"/>
                <w:szCs w:val="18"/>
              </w:rPr>
            </w:pPr>
            <w:sdt>
              <w:sdtPr>
                <w:rPr>
                  <w:rFonts w:cstheme="minorHAnsi"/>
                  <w:szCs w:val="18"/>
                </w:r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4A6E10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D3349E" w:rsidRPr="004A6E10">
              <w:rPr>
                <w:rFonts w:cstheme="minorHAnsi"/>
                <w:szCs w:val="18"/>
              </w:rPr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Pr="004A6E10" w:rsidRDefault="00D3349E" w:rsidP="00D71705">
            <w:pPr>
              <w:spacing w:before="0" w:after="0"/>
              <w:rPr>
                <w:rFonts w:cstheme="minorHAnsi"/>
                <w:szCs w:val="18"/>
              </w:rPr>
            </w:pPr>
            <w:r w:rsidRPr="004A6E10">
              <w:rPr>
                <w:rFonts w:cstheme="minorHAnsi"/>
                <w:szCs w:val="18"/>
              </w:rPr>
              <w:t>If this post is not office-based or has some hazards other than routine office (</w:t>
            </w:r>
            <w:proofErr w:type="spellStart"/>
            <w:r w:rsidRPr="004A6E10">
              <w:rPr>
                <w:rFonts w:cstheme="minorHAnsi"/>
                <w:szCs w:val="18"/>
              </w:rPr>
              <w:t>eg</w:t>
            </w:r>
            <w:proofErr w:type="spellEnd"/>
            <w:r w:rsidRPr="004A6E10">
              <w:rPr>
                <w:rFonts w:cstheme="minorHAnsi"/>
                <w:szCs w:val="18"/>
              </w:rPr>
              <w:t>: more than use of VDU) please complete the analysis below.</w:t>
            </w:r>
          </w:p>
          <w:p w14:paraId="4892F016" w14:textId="47470006" w:rsidR="009064A9" w:rsidRPr="004A6E10" w:rsidRDefault="009064A9" w:rsidP="00D71705">
            <w:pPr>
              <w:spacing w:before="0" w:after="0"/>
              <w:rPr>
                <w:rFonts w:cstheme="minorHAnsi"/>
                <w:szCs w:val="18"/>
              </w:rPr>
            </w:pPr>
            <w:r w:rsidRPr="004A6E10">
              <w:rPr>
                <w:rFonts w:cstheme="minorHAnsi"/>
                <w:szCs w:val="18"/>
              </w:rP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Pr="004A6E10" w:rsidRDefault="00D3349E" w:rsidP="00D71705">
      <w:pPr>
        <w:spacing w:before="0" w:after="0"/>
        <w:rPr>
          <w:rFonts w:cstheme="minorHAnsi"/>
          <w:szCs w:val="18"/>
        </w:rPr>
      </w:pPr>
    </w:p>
    <w:p w14:paraId="15BF08E7" w14:textId="710FF6AC" w:rsidR="0012209D" w:rsidRPr="004A6E10" w:rsidRDefault="0012209D" w:rsidP="00D71705">
      <w:pPr>
        <w:spacing w:before="0" w:after="0"/>
        <w:rPr>
          <w:rFonts w:cstheme="minorHAnsi"/>
          <w:szCs w:val="18"/>
        </w:rPr>
      </w:pPr>
      <w:r w:rsidRPr="004A6E10">
        <w:rPr>
          <w:rFonts w:cstheme="minorHAnsi"/>
          <w:szCs w:val="18"/>
        </w:rPr>
        <w:t>## - HR will send a full PEHQ to all applicants for this position.</w:t>
      </w:r>
      <w:r w:rsidR="00D3349E" w:rsidRPr="004A6E10">
        <w:rPr>
          <w:rFonts w:cstheme="minorHAnsi"/>
          <w:szCs w:val="18"/>
        </w:rPr>
        <w:t xml:space="preserve"> </w:t>
      </w:r>
      <w:r w:rsidR="009064A9" w:rsidRPr="004A6E10">
        <w:rPr>
          <w:rFonts w:cstheme="minorHAnsi"/>
          <w:szCs w:val="18"/>
        </w:rPr>
        <w:t xml:space="preserve">Please note, if </w:t>
      </w:r>
      <w:r w:rsidR="00D3349E" w:rsidRPr="004A6E10">
        <w:rPr>
          <w:rFonts w:cstheme="minorHAnsi"/>
          <w:szCs w:val="18"/>
        </w:rPr>
        <w:t xml:space="preserve">full health clearance is required for a role, </w:t>
      </w:r>
      <w:r w:rsidR="009064A9" w:rsidRPr="004A6E10">
        <w:rPr>
          <w:rFonts w:cstheme="minorHAnsi"/>
          <w:szCs w:val="18"/>
        </w:rPr>
        <w:t xml:space="preserve">this will apply to </w:t>
      </w:r>
      <w:r w:rsidR="00D3349E" w:rsidRPr="004A6E10">
        <w:rPr>
          <w:rFonts w:cstheme="minorHAnsi"/>
          <w:szCs w:val="18"/>
        </w:rPr>
        <w:t>all individuals</w:t>
      </w:r>
      <w:r w:rsidR="009064A9" w:rsidRPr="004A6E10">
        <w:rPr>
          <w:rFonts w:cstheme="minorHAnsi"/>
          <w:szCs w:val="18"/>
        </w:rPr>
        <w:t>,</w:t>
      </w:r>
      <w:r w:rsidR="00D3349E" w:rsidRPr="004A6E10">
        <w:rPr>
          <w:rFonts w:cstheme="minorHAnsi"/>
          <w:szCs w:val="18"/>
        </w:rPr>
        <w:t xml:space="preserve"> </w:t>
      </w:r>
      <w:r w:rsidR="009064A9" w:rsidRPr="004A6E10">
        <w:rPr>
          <w:rFonts w:cstheme="minorHAnsi"/>
          <w:szCs w:val="18"/>
        </w:rPr>
        <w:t>including existing members of staff.</w:t>
      </w:r>
    </w:p>
    <w:p w14:paraId="15BF08E8" w14:textId="77777777" w:rsidR="0012209D" w:rsidRPr="004A6E10" w:rsidRDefault="0012209D" w:rsidP="00D71705">
      <w:pPr>
        <w:spacing w:before="0" w:after="0"/>
        <w:rPr>
          <w:rFonts w:cstheme="minorHAnsi"/>
          <w:szCs w:val="18"/>
        </w:rPr>
      </w:pP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D443AB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Occasionally </w:t>
            </w:r>
          </w:p>
          <w:p w14:paraId="15BF08EB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Frequently</w:t>
            </w:r>
          </w:p>
          <w:p w14:paraId="15BF08E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Constantly</w:t>
            </w:r>
          </w:p>
          <w:p w14:paraId="15BF08E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(&gt; 60% of time)</w:t>
            </w:r>
          </w:p>
        </w:tc>
      </w:tr>
      <w:tr w:rsidR="0012209D" w:rsidRPr="00D443AB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Extremes of temperature (</w:t>
            </w:r>
            <w:proofErr w:type="spellStart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D443AB" w:rsidRDefault="004263FE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## </w:t>
            </w:r>
            <w:r w:rsidR="0012209D" w:rsidRPr="00D443AB">
              <w:rPr>
                <w:rFonts w:asciiTheme="minorHAnsi" w:hAnsiTheme="minorHAnsi" w:cstheme="minorHAnsi"/>
                <w:sz w:val="22"/>
                <w:szCs w:val="22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## Exposure to hazardous substances (</w:t>
            </w:r>
            <w:proofErr w:type="spellStart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EQUIPMENT/TOOLS/MACHINES USED</w:t>
            </w:r>
          </w:p>
        </w:tc>
      </w:tr>
      <w:tr w:rsidR="0012209D" w:rsidRPr="00D443AB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## Driving university vehicles(</w:t>
            </w:r>
            <w:proofErr w:type="spellStart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## Vibrating tools (</w:t>
            </w:r>
            <w:proofErr w:type="spellStart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strimmers</w:t>
            </w:r>
            <w:proofErr w:type="spell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PHYSICAL ABILITIES</w:t>
            </w:r>
          </w:p>
        </w:tc>
      </w:tr>
      <w:tr w:rsidR="0012209D" w:rsidRPr="00D443AB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climbing (</w:t>
            </w:r>
            <w:proofErr w:type="spellStart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proofErr w:type="spell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Fine motor grips (</w:t>
            </w:r>
            <w:proofErr w:type="spellStart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PSYCHOSOCIAL ISSUES</w:t>
            </w:r>
          </w:p>
        </w:tc>
      </w:tr>
      <w:tr w:rsidR="0012209D" w:rsidRPr="00D443AB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BF0976" w14:textId="77777777" w:rsidR="00F01EA0" w:rsidRPr="004A6E10" w:rsidRDefault="00F01EA0" w:rsidP="00D71705">
      <w:pPr>
        <w:spacing w:before="0" w:after="0"/>
        <w:rPr>
          <w:rFonts w:cstheme="minorHAnsi"/>
          <w:szCs w:val="18"/>
        </w:rPr>
      </w:pPr>
    </w:p>
    <w:sectPr w:rsidR="00F01EA0" w:rsidRPr="004A6E10" w:rsidSect="00D71705"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851" w:bottom="567" w:left="851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F097B" w14:textId="77777777" w:rsidR="00996476" w:rsidRDefault="00996476">
      <w:r>
        <w:separator/>
      </w:r>
    </w:p>
    <w:p w14:paraId="15BF097C" w14:textId="77777777" w:rsidR="00996476" w:rsidRDefault="00996476"/>
  </w:endnote>
  <w:endnote w:type="continuationSeparator" w:id="0">
    <w:p w14:paraId="15BF097D" w14:textId="77777777" w:rsidR="00996476" w:rsidRDefault="00996476">
      <w:r>
        <w:continuationSeparator/>
      </w:r>
    </w:p>
    <w:p w14:paraId="15BF097E" w14:textId="77777777" w:rsidR="00996476" w:rsidRDefault="00996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0FE30401" w:rsidR="00062768" w:rsidRDefault="00386E1B" w:rsidP="009B0F2F">
    <w:pPr>
      <w:pStyle w:val="ContinuationFooter"/>
    </w:pPr>
    <w:r>
      <w:fldChar w:fldCharType="begin"/>
    </w:r>
    <w:r>
      <w:instrText xml:space="preserve"> FILENAME   \* MERGEFORMAT </w:instrText>
    </w:r>
    <w:r>
      <w:fldChar w:fldCharType="separate"/>
    </w:r>
    <w:r w:rsidR="00543FAF">
      <w:t>L2B FOS ADMINISTRATOR 110619.DOCX</w:t>
    </w:r>
    <w:r>
      <w:fldChar w:fldCharType="end"/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AD158B">
      <w:t>4</w:t>
    </w:r>
    <w:r w:rsidR="00CB1F2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0E06A" w14:textId="78BE0D5C" w:rsidR="00AD158B" w:rsidRDefault="00AD158B" w:rsidP="00AD158B">
    <w:pPr>
      <w:pStyle w:val="Footer"/>
      <w:jc w:val="left"/>
    </w:pPr>
    <w:r>
      <w:t>L2B FOS ADMINISTRATOR 221019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F0977" w14:textId="77777777" w:rsidR="00996476" w:rsidRDefault="00996476">
      <w:r>
        <w:separator/>
      </w:r>
    </w:p>
    <w:p w14:paraId="15BF0978" w14:textId="77777777" w:rsidR="00996476" w:rsidRDefault="00996476"/>
  </w:footnote>
  <w:footnote w:type="continuationSeparator" w:id="0">
    <w:p w14:paraId="15BF0979" w14:textId="77777777" w:rsidR="00996476" w:rsidRDefault="00996476">
      <w:r>
        <w:continuationSeparator/>
      </w:r>
    </w:p>
    <w:p w14:paraId="15BF097A" w14:textId="77777777" w:rsidR="00996476" w:rsidRDefault="009964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0206"/>
    </w:tblGrid>
    <w:tr w:rsidR="00062768" w14:paraId="15BF0981" w14:textId="77777777" w:rsidTr="00145AD1">
      <w:trPr>
        <w:trHeight w:hRule="exact" w:val="83"/>
      </w:trPr>
      <w:tc>
        <w:tcPr>
          <w:tcW w:w="10206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145AD1">
      <w:trPr>
        <w:trHeight w:val="436"/>
      </w:trPr>
      <w:tc>
        <w:tcPr>
          <w:tcW w:w="10206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68867178" w:rsidR="0005274A" w:rsidRPr="00D71705" w:rsidRDefault="00F84583" w:rsidP="005D62A3">
    <w:pPr>
      <w:pStyle w:val="DocTitle"/>
      <w:rPr>
        <w:sz w:val="52"/>
        <w:szCs w:val="52"/>
      </w:rPr>
    </w:pPr>
    <w:r w:rsidRPr="00D71705">
      <w:rPr>
        <w:sz w:val="52"/>
        <w:szCs w:val="52"/>
      </w:rPr>
      <w:t>Job Description and</w:t>
    </w:r>
    <w:r w:rsidR="00013C10" w:rsidRPr="00D71705">
      <w:rPr>
        <w:sz w:val="52"/>
        <w:szCs w:val="52"/>
      </w:rPr>
      <w:t xml:space="preserve"> </w:t>
    </w:r>
    <w:r w:rsidRPr="00D71705">
      <w:rPr>
        <w:sz w:val="52"/>
        <w:szCs w:val="52"/>
      </w:rPr>
      <w:t>P</w:t>
    </w:r>
    <w:r w:rsidR="00013C10" w:rsidRPr="00D71705">
      <w:rPr>
        <w:sz w:val="52"/>
        <w:szCs w:val="52"/>
      </w:rPr>
      <w:t xml:space="preserve">erson </w:t>
    </w:r>
    <w:r w:rsidRPr="00D71705">
      <w:rPr>
        <w:sz w:val="52"/>
        <w:szCs w:val="52"/>
      </w:rPr>
      <w:t>S</w:t>
    </w:r>
    <w:r w:rsidR="00013C10" w:rsidRPr="00D71705">
      <w:rPr>
        <w:sz w:val="52"/>
        <w:szCs w:val="52"/>
      </w:rPr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74CC2"/>
    <w:multiLevelType w:val="hybridMultilevel"/>
    <w:tmpl w:val="0074BD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F7FB8"/>
    <w:multiLevelType w:val="hybridMultilevel"/>
    <w:tmpl w:val="0ED8EE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601FE"/>
    <w:multiLevelType w:val="hybridMultilevel"/>
    <w:tmpl w:val="558C6D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DD3F33"/>
    <w:multiLevelType w:val="hybridMultilevel"/>
    <w:tmpl w:val="3FBEED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515DA2"/>
    <w:multiLevelType w:val="hybridMultilevel"/>
    <w:tmpl w:val="CA2470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CCC70FA"/>
    <w:multiLevelType w:val="hybridMultilevel"/>
    <w:tmpl w:val="FA9A9C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31327"/>
    <w:multiLevelType w:val="hybridMultilevel"/>
    <w:tmpl w:val="340ACD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323B32"/>
    <w:multiLevelType w:val="hybridMultilevel"/>
    <w:tmpl w:val="6F046F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245B4D"/>
    <w:multiLevelType w:val="hybridMultilevel"/>
    <w:tmpl w:val="D95899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F14C5A"/>
    <w:multiLevelType w:val="hybridMultilevel"/>
    <w:tmpl w:val="A3020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C654D"/>
    <w:multiLevelType w:val="multilevel"/>
    <w:tmpl w:val="875A20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0AB1C41"/>
    <w:multiLevelType w:val="hybridMultilevel"/>
    <w:tmpl w:val="41F23E2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686965"/>
    <w:multiLevelType w:val="hybridMultilevel"/>
    <w:tmpl w:val="15662E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FC2709"/>
    <w:multiLevelType w:val="hybridMultilevel"/>
    <w:tmpl w:val="72E2AD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0740F0"/>
    <w:multiLevelType w:val="hybridMultilevel"/>
    <w:tmpl w:val="E60614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3B018E"/>
    <w:multiLevelType w:val="hybridMultilevel"/>
    <w:tmpl w:val="875A20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7B441F"/>
    <w:multiLevelType w:val="hybridMultilevel"/>
    <w:tmpl w:val="5A0AAF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8D7E21"/>
    <w:multiLevelType w:val="hybridMultilevel"/>
    <w:tmpl w:val="086EC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BD929A5"/>
    <w:multiLevelType w:val="hybridMultilevel"/>
    <w:tmpl w:val="E9D07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F62C95"/>
    <w:multiLevelType w:val="hybridMultilevel"/>
    <w:tmpl w:val="34889B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F6055E"/>
    <w:multiLevelType w:val="hybridMultilevel"/>
    <w:tmpl w:val="117E6E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C227664"/>
    <w:multiLevelType w:val="hybridMultilevel"/>
    <w:tmpl w:val="78C233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26267">
    <w:abstractNumId w:val="38"/>
  </w:num>
  <w:num w:numId="2" w16cid:durableId="1449355354">
    <w:abstractNumId w:val="0"/>
  </w:num>
  <w:num w:numId="3" w16cid:durableId="1356157842">
    <w:abstractNumId w:val="31"/>
  </w:num>
  <w:num w:numId="4" w16cid:durableId="1760785695">
    <w:abstractNumId w:val="22"/>
  </w:num>
  <w:num w:numId="5" w16cid:durableId="543445446">
    <w:abstractNumId w:val="23"/>
  </w:num>
  <w:num w:numId="6" w16cid:durableId="31154859">
    <w:abstractNumId w:val="17"/>
  </w:num>
  <w:num w:numId="7" w16cid:durableId="1690641321">
    <w:abstractNumId w:val="6"/>
  </w:num>
  <w:num w:numId="8" w16cid:durableId="1652950660">
    <w:abstractNumId w:val="11"/>
  </w:num>
  <w:num w:numId="9" w16cid:durableId="1211766807">
    <w:abstractNumId w:val="3"/>
  </w:num>
  <w:num w:numId="10" w16cid:durableId="482045626">
    <w:abstractNumId w:val="19"/>
  </w:num>
  <w:num w:numId="11" w16cid:durableId="247886383">
    <w:abstractNumId w:val="9"/>
  </w:num>
  <w:num w:numId="12" w16cid:durableId="1405179589">
    <w:abstractNumId w:val="32"/>
  </w:num>
  <w:num w:numId="13" w16cid:durableId="1453208585">
    <w:abstractNumId w:val="33"/>
  </w:num>
  <w:num w:numId="14" w16cid:durableId="1536700454">
    <w:abstractNumId w:val="13"/>
  </w:num>
  <w:num w:numId="15" w16cid:durableId="575940302">
    <w:abstractNumId w:val="4"/>
  </w:num>
  <w:num w:numId="16" w16cid:durableId="2034842036">
    <w:abstractNumId w:val="29"/>
  </w:num>
  <w:num w:numId="17" w16cid:durableId="1231187198">
    <w:abstractNumId w:val="30"/>
  </w:num>
  <w:num w:numId="18" w16cid:durableId="1092242667">
    <w:abstractNumId w:val="37"/>
  </w:num>
  <w:num w:numId="19" w16cid:durableId="716196492">
    <w:abstractNumId w:val="26"/>
  </w:num>
  <w:num w:numId="20" w16cid:durableId="537814748">
    <w:abstractNumId w:val="18"/>
  </w:num>
  <w:num w:numId="21" w16cid:durableId="931086115">
    <w:abstractNumId w:val="24"/>
  </w:num>
  <w:num w:numId="22" w16cid:durableId="222057940">
    <w:abstractNumId w:val="35"/>
  </w:num>
  <w:num w:numId="23" w16cid:durableId="1352956445">
    <w:abstractNumId w:val="25"/>
  </w:num>
  <w:num w:numId="24" w16cid:durableId="1745755319">
    <w:abstractNumId w:val="7"/>
  </w:num>
  <w:num w:numId="25" w16cid:durableId="620697060">
    <w:abstractNumId w:val="36"/>
  </w:num>
  <w:num w:numId="26" w16cid:durableId="857696433">
    <w:abstractNumId w:val="28"/>
  </w:num>
  <w:num w:numId="27" w16cid:durableId="230850166">
    <w:abstractNumId w:val="15"/>
  </w:num>
  <w:num w:numId="28" w16cid:durableId="1864320333">
    <w:abstractNumId w:val="2"/>
  </w:num>
  <w:num w:numId="29" w16cid:durableId="1383402176">
    <w:abstractNumId w:val="12"/>
  </w:num>
  <w:num w:numId="30" w16cid:durableId="1985230387">
    <w:abstractNumId w:val="16"/>
  </w:num>
  <w:num w:numId="31" w16cid:durableId="21635792">
    <w:abstractNumId w:val="21"/>
  </w:num>
  <w:num w:numId="32" w16cid:durableId="1367173671">
    <w:abstractNumId w:val="5"/>
  </w:num>
  <w:num w:numId="33" w16cid:durableId="1364669703">
    <w:abstractNumId w:val="20"/>
  </w:num>
  <w:num w:numId="34" w16cid:durableId="1873421617">
    <w:abstractNumId w:val="34"/>
  </w:num>
  <w:num w:numId="35" w16cid:durableId="1485779740">
    <w:abstractNumId w:val="1"/>
  </w:num>
  <w:num w:numId="36" w16cid:durableId="1596480298">
    <w:abstractNumId w:val="10"/>
  </w:num>
  <w:num w:numId="37" w16cid:durableId="1364936301">
    <w:abstractNumId w:val="14"/>
  </w:num>
  <w:num w:numId="38" w16cid:durableId="831212752">
    <w:abstractNumId w:val="27"/>
  </w:num>
  <w:num w:numId="39" w16cid:durableId="344211682">
    <w:abstractNumId w:val="39"/>
  </w:num>
  <w:num w:numId="40" w16cid:durableId="49422701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0791F"/>
    <w:rsid w:val="00013C10"/>
    <w:rsid w:val="00015087"/>
    <w:rsid w:val="0003650C"/>
    <w:rsid w:val="0005274A"/>
    <w:rsid w:val="00062768"/>
    <w:rsid w:val="00063081"/>
    <w:rsid w:val="00071653"/>
    <w:rsid w:val="000824F4"/>
    <w:rsid w:val="000978E8"/>
    <w:rsid w:val="000B1DED"/>
    <w:rsid w:val="000B4E5A"/>
    <w:rsid w:val="00102BCB"/>
    <w:rsid w:val="0012209D"/>
    <w:rsid w:val="00145AD1"/>
    <w:rsid w:val="001532E2"/>
    <w:rsid w:val="00156F2F"/>
    <w:rsid w:val="0017008D"/>
    <w:rsid w:val="0018144C"/>
    <w:rsid w:val="001840EA"/>
    <w:rsid w:val="001B6986"/>
    <w:rsid w:val="001C5C5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59E1"/>
    <w:rsid w:val="002A70BE"/>
    <w:rsid w:val="002C6198"/>
    <w:rsid w:val="002D4646"/>
    <w:rsid w:val="002D4DF4"/>
    <w:rsid w:val="00313CC8"/>
    <w:rsid w:val="003178D9"/>
    <w:rsid w:val="0034151E"/>
    <w:rsid w:val="00343D93"/>
    <w:rsid w:val="00364B2C"/>
    <w:rsid w:val="003701F7"/>
    <w:rsid w:val="00386E1B"/>
    <w:rsid w:val="003B0262"/>
    <w:rsid w:val="003B7540"/>
    <w:rsid w:val="004263FE"/>
    <w:rsid w:val="00455F4E"/>
    <w:rsid w:val="00463797"/>
    <w:rsid w:val="00467596"/>
    <w:rsid w:val="00474D00"/>
    <w:rsid w:val="004A5544"/>
    <w:rsid w:val="004A6E10"/>
    <w:rsid w:val="004B2A50"/>
    <w:rsid w:val="004C0252"/>
    <w:rsid w:val="0051744C"/>
    <w:rsid w:val="00524005"/>
    <w:rsid w:val="00540790"/>
    <w:rsid w:val="00541CE0"/>
    <w:rsid w:val="00543FAF"/>
    <w:rsid w:val="005534E1"/>
    <w:rsid w:val="00573487"/>
    <w:rsid w:val="00580CBF"/>
    <w:rsid w:val="005907B3"/>
    <w:rsid w:val="005949FA"/>
    <w:rsid w:val="005C42C7"/>
    <w:rsid w:val="005D44D1"/>
    <w:rsid w:val="005D62A3"/>
    <w:rsid w:val="00617FAD"/>
    <w:rsid w:val="006249FD"/>
    <w:rsid w:val="00651280"/>
    <w:rsid w:val="00671F76"/>
    <w:rsid w:val="00680547"/>
    <w:rsid w:val="00695D76"/>
    <w:rsid w:val="006B1AF6"/>
    <w:rsid w:val="006F44EB"/>
    <w:rsid w:val="00702D64"/>
    <w:rsid w:val="0070376B"/>
    <w:rsid w:val="00746AEB"/>
    <w:rsid w:val="00761108"/>
    <w:rsid w:val="00791076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7755C"/>
    <w:rsid w:val="00883499"/>
    <w:rsid w:val="00885FD1"/>
    <w:rsid w:val="008D52C9"/>
    <w:rsid w:val="008F03C7"/>
    <w:rsid w:val="009064A9"/>
    <w:rsid w:val="009419A4"/>
    <w:rsid w:val="00945F4B"/>
    <w:rsid w:val="009464AF"/>
    <w:rsid w:val="00954E47"/>
    <w:rsid w:val="00965BFB"/>
    <w:rsid w:val="00970E28"/>
    <w:rsid w:val="0098120F"/>
    <w:rsid w:val="00996476"/>
    <w:rsid w:val="009B0F2F"/>
    <w:rsid w:val="009E4034"/>
    <w:rsid w:val="00A021B7"/>
    <w:rsid w:val="00A131D9"/>
    <w:rsid w:val="00A14888"/>
    <w:rsid w:val="00A23226"/>
    <w:rsid w:val="00A34296"/>
    <w:rsid w:val="00A521A9"/>
    <w:rsid w:val="00A925C0"/>
    <w:rsid w:val="00AA3CB5"/>
    <w:rsid w:val="00AC2B17"/>
    <w:rsid w:val="00AD158B"/>
    <w:rsid w:val="00AE1CA0"/>
    <w:rsid w:val="00AE39DC"/>
    <w:rsid w:val="00AE4DC4"/>
    <w:rsid w:val="00B430BB"/>
    <w:rsid w:val="00B5772B"/>
    <w:rsid w:val="00B84C12"/>
    <w:rsid w:val="00B87755"/>
    <w:rsid w:val="00BB4A42"/>
    <w:rsid w:val="00BB7845"/>
    <w:rsid w:val="00BF1CC6"/>
    <w:rsid w:val="00C15592"/>
    <w:rsid w:val="00C907D0"/>
    <w:rsid w:val="00CB1F23"/>
    <w:rsid w:val="00CD04F0"/>
    <w:rsid w:val="00CE3A26"/>
    <w:rsid w:val="00D16D9D"/>
    <w:rsid w:val="00D3349E"/>
    <w:rsid w:val="00D443AB"/>
    <w:rsid w:val="00D50678"/>
    <w:rsid w:val="00D54AA2"/>
    <w:rsid w:val="00D55315"/>
    <w:rsid w:val="00D5587F"/>
    <w:rsid w:val="00D65B56"/>
    <w:rsid w:val="00D67D41"/>
    <w:rsid w:val="00D71705"/>
    <w:rsid w:val="00D73BB9"/>
    <w:rsid w:val="00DC1CE3"/>
    <w:rsid w:val="00DE553C"/>
    <w:rsid w:val="00E00D83"/>
    <w:rsid w:val="00E25775"/>
    <w:rsid w:val="00E264FD"/>
    <w:rsid w:val="00E363B8"/>
    <w:rsid w:val="00E63AC1"/>
    <w:rsid w:val="00E92B49"/>
    <w:rsid w:val="00E96015"/>
    <w:rsid w:val="00EB589D"/>
    <w:rsid w:val="00ED2E52"/>
    <w:rsid w:val="00EE13FB"/>
    <w:rsid w:val="00F01EA0"/>
    <w:rsid w:val="00F135E0"/>
    <w:rsid w:val="00F378D2"/>
    <w:rsid w:val="00F84583"/>
    <w:rsid w:val="00F85DED"/>
    <w:rsid w:val="00F90F90"/>
    <w:rsid w:val="00FA7591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943DB8692B34EBE00F93A82C7E85D" ma:contentTypeVersion="4" ma:contentTypeDescription="Create a new document." ma:contentTypeScope="" ma:versionID="f0934314b14ed37c40466faefec82dbd">
  <xsd:schema xmlns:xsd="http://www.w3.org/2001/XMLSchema" xmlns:xs="http://www.w3.org/2001/XMLSchema" xmlns:p="http://schemas.microsoft.com/office/2006/metadata/properties" xmlns:ns2="e8329710-bc5e-4421-9939-c4d8dc1aaa44" targetNamespace="http://schemas.microsoft.com/office/2006/metadata/properties" ma:root="true" ma:fieldsID="47460763ed1cea5ee7b9d4303736ad82" ns2:_="">
    <xsd:import namespace="e8329710-bc5e-4421-9939-c4d8dc1aa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29710-bc5e-4421-9939-c4d8dc1aa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B6EC94-0A8B-4B0C-9702-2DA6E5F564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737FA9D-3CB9-4248-8C9E-43DCD7A928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1122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Administrator</vt:lpstr>
    </vt:vector>
  </TitlesOfParts>
  <Company>Southampton University</Company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creator>Newton-Woof K.</dc:creator>
  <cp:keywords>V0.1</cp:keywords>
  <cp:lastModifiedBy>Jennie Calder-Smith</cp:lastModifiedBy>
  <cp:revision>19</cp:revision>
  <cp:lastPrinted>2019-10-22T07:40:00Z</cp:lastPrinted>
  <dcterms:created xsi:type="dcterms:W3CDTF">2018-11-13T14:13:00Z</dcterms:created>
  <dcterms:modified xsi:type="dcterms:W3CDTF">2023-05-01T14:15:00Z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0x0101004E2943DB8692B34EBE00F93A82C7E85D</vt:lpwstr>
  </property>
</Properties>
</file>